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90" w:rsidRDefault="008D2A90" w:rsidP="008D2A90">
      <w:pPr>
        <w:rPr>
          <w:rFonts w:ascii="ＭＳ 明朝" w:hAnsi="ＭＳ 明朝"/>
        </w:rPr>
      </w:pPr>
      <w:r w:rsidRPr="009D4B2C">
        <w:rPr>
          <w:rFonts w:ascii="ＭＳ ゴシック" w:hAnsi="ＭＳ ゴシック" w:hint="eastAsia"/>
        </w:rPr>
        <w:t>別記様式第１号の２</w:t>
      </w:r>
      <w:r w:rsidRPr="00A614FC">
        <w:rPr>
          <w:rFonts w:ascii="ＭＳ 明朝" w:hAnsi="ＭＳ 明朝" w:hint="eastAsia"/>
        </w:rPr>
        <w:t>（第３条</w:t>
      </w:r>
      <w:r>
        <w:rPr>
          <w:rFonts w:ascii="ＭＳ 明朝" w:hAnsi="ＭＳ 明朝" w:hint="eastAsia"/>
        </w:rPr>
        <w:t>、第５１条の８</w:t>
      </w:r>
      <w:r w:rsidRPr="00A614FC">
        <w:rPr>
          <w:rFonts w:ascii="ＭＳ 明朝" w:hAnsi="ＭＳ 明朝" w:hint="eastAsia"/>
        </w:rPr>
        <w:t>関係）</w:t>
      </w:r>
    </w:p>
    <w:p w:rsidR="008D2A90" w:rsidRPr="009D21D1" w:rsidRDefault="008D2A90" w:rsidP="008D2A90">
      <w:pPr>
        <w:rPr>
          <w:rFonts w:ascii="ＭＳ ゴシック" w:hAnsi="ＭＳ ゴシック"/>
          <w:b/>
        </w:rPr>
      </w:pPr>
    </w:p>
    <w:p w:rsidR="008D2A90" w:rsidRPr="00CD2E97" w:rsidRDefault="008D2A90" w:rsidP="008D2A90">
      <w:pPr>
        <w:jc w:val="center"/>
        <w:rPr>
          <w:rFonts w:ascii="ＭＳ 明朝" w:hAnsi="ＭＳ 明朝"/>
          <w:sz w:val="24"/>
          <w:szCs w:val="24"/>
        </w:rPr>
      </w:pPr>
      <w:r w:rsidRPr="008D2A90">
        <w:rPr>
          <w:rFonts w:ascii="ＭＳ 明朝" w:hAnsi="ＭＳ 明朝" w:hint="eastAsia"/>
          <w:spacing w:val="20"/>
          <w:sz w:val="24"/>
          <w:szCs w:val="24"/>
          <w:fitText w:val="3600" w:id="-1841032704"/>
        </w:rPr>
        <w:t>消防計画作成（変更）届出</w:t>
      </w:r>
      <w:r w:rsidRPr="008D2A90">
        <w:rPr>
          <w:rFonts w:ascii="ＭＳ 明朝" w:hAnsi="ＭＳ 明朝" w:hint="eastAsia"/>
          <w:sz w:val="24"/>
          <w:szCs w:val="24"/>
          <w:fitText w:val="3600" w:id="-184103270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9"/>
        <w:gridCol w:w="3153"/>
        <w:gridCol w:w="1578"/>
      </w:tblGrid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ind w:right="220"/>
              <w:jc w:val="right"/>
              <w:rPr>
                <w:rFonts w:ascii="ＭＳ 明朝" w:hAnsi="ＭＳ 明朝" w:cs="ＭＳ Ｐゴシック"/>
              </w:rPr>
            </w:pPr>
            <w:r w:rsidRPr="00C21C2A">
              <w:rPr>
                <w:rFonts w:ascii="ＭＳ 明朝" w:hAnsi="ＭＳ 明朝" w:cs="ＭＳ Ｐゴシック" w:hint="eastAsia"/>
              </w:rPr>
              <w:t>年　　月　　日</w:t>
            </w:r>
          </w:p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消防長（消防署長）（市町村長）</w:t>
            </w:r>
            <w:r w:rsidRPr="00C21C2A">
              <w:rPr>
                <w:rFonts w:ascii="ＭＳ 明朝" w:hAnsi="ＭＳ 明朝" w:cs="ＭＳ Ｐゴシック" w:hint="eastAsia"/>
              </w:rPr>
              <w:t>殿</w:t>
            </w:r>
          </w:p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1905" t="3175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A90" w:rsidRPr="008A26CE" w:rsidRDefault="008D2A90" w:rsidP="008D2A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40.9pt;margin-top:8.5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" stroked="f">
                      <v:textbox inset="5.85pt,.7pt,5.85pt,.7pt">
                        <w:txbxContent>
                          <w:p w:rsidR="008D2A90" w:rsidRPr="008A26CE" w:rsidRDefault="008D2A90" w:rsidP="008D2A9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8D2A90" w:rsidRPr="00C21C2A" w:rsidRDefault="008D2A90" w:rsidP="00161120">
            <w:pPr>
              <w:widowControl/>
              <w:spacing w:line="60" w:lineRule="auto"/>
              <w:ind w:firstLineChars="1800" w:firstLine="378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防災</w:t>
            </w:r>
          </w:p>
          <w:p w:rsidR="008D2A90" w:rsidRDefault="008D2A90" w:rsidP="00161120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hAnsi="ＭＳ 明朝" w:cs="ＭＳ Ｐゴシック"/>
                <w:u w:val="single"/>
              </w:rPr>
            </w:pPr>
            <w:r>
              <w:rPr>
                <w:rFonts w:ascii="ＭＳ 明朝" w:hAnsi="ＭＳ 明朝" w:cs="ＭＳ Ｐゴシック" w:hint="eastAsia"/>
                <w:u w:val="single"/>
              </w:rPr>
              <w:t xml:space="preserve">住　所　　　　　　　　　　　　　　　　　　</w:t>
            </w:r>
          </w:p>
          <w:p w:rsidR="008D2A90" w:rsidRDefault="008D2A90" w:rsidP="0016112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hAnsi="ＭＳ 明朝" w:cs="ＭＳ Ｐゴシック"/>
                <w:u w:val="single"/>
              </w:rPr>
            </w:pPr>
          </w:p>
          <w:p w:rsidR="008D2A90" w:rsidRPr="00C21C2A" w:rsidRDefault="008D2A90" w:rsidP="00161120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hAnsi="ＭＳ 明朝" w:cs="ＭＳ Ｐゴシック"/>
                <w:u w:val="single"/>
              </w:rPr>
            </w:pPr>
            <w:r>
              <w:rPr>
                <w:rFonts w:ascii="ＭＳ 明朝" w:hAnsi="ＭＳ 明朝" w:cs="ＭＳ Ｐゴシック" w:hint="eastAsia"/>
                <w:u w:val="single"/>
              </w:rPr>
              <w:t xml:space="preserve">氏　名　　　　　　　　　　　　　　　　　</w:t>
            </w:r>
            <w:r w:rsidR="000B668F">
              <w:rPr>
                <w:rFonts w:ascii="ＭＳ 明朝" w:hAnsi="ＭＳ 明朝" w:cs="ＭＳ Ｐゴシック"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8D2A90" w:rsidRPr="00A614FC" w:rsidRDefault="008D2A90" w:rsidP="00161120">
            <w:pPr>
              <w:widowControl/>
              <w:jc w:val="center"/>
              <w:rPr>
                <w:rFonts w:ascii="ＭＳ 明朝" w:hAnsi="ＭＳ 明朝" w:cs="ＭＳ Ｐゴシック"/>
                <w:u w:val="single"/>
              </w:rPr>
            </w:pPr>
          </w:p>
          <w:p w:rsidR="008D2A90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0" t="1270" r="635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A90" w:rsidRPr="001A107E" w:rsidRDefault="008D2A90" w:rsidP="008D2A90"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margin-left:129pt;margin-top:6.85pt;width:296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" stroked="f">
                      <v:textbox inset="5.85pt,.7pt,5.85pt,.7pt">
                        <w:txbxContent>
                          <w:p w:rsidR="008D2A90" w:rsidRPr="001A107E" w:rsidRDefault="008D2A90" w:rsidP="008D2A90"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0" t="0" r="1270" b="254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A90" w:rsidRDefault="008D2A90" w:rsidP="008D2A90"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別添</w:t>
                                  </w:r>
                                  <w:r w:rsidRPr="00C21C2A">
                                    <w:rPr>
                                      <w:rFonts w:ascii="ＭＳ 明朝" w:hAnsi="ＭＳ 明朝" w:cs="ＭＳ Ｐゴシック" w:hint="eastAsia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margin-left:8pt;margin-top:6.55pt;width:84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" stroked="f">
                      <v:textbox inset="5.85pt,.7pt,5.85pt,.7pt">
                        <w:txbxContent>
                          <w:p w:rsidR="008D2A90" w:rsidRDefault="008D2A90" w:rsidP="008D2A90"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別添</w:t>
                            </w:r>
                            <w:r w:rsidRPr="00C21C2A">
                              <w:rPr>
                                <w:rFonts w:ascii="ＭＳ 明朝" w:hAnsi="ＭＳ 明朝" w:cs="ＭＳ Ｐゴシック" w:hint="eastAsia"/>
                              </w:rPr>
                              <w:t>のとおり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</w:rPr>
              <w:t xml:space="preserve">　　　　　　　　　防火</w:t>
            </w:r>
          </w:p>
          <w:p w:rsidR="008D2A90" w:rsidRPr="001A107E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管理権原者の氏名</w:t>
            </w:r>
          </w:p>
          <w:p w:rsidR="008D2A90" w:rsidRPr="001A107E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 w:rsidRPr="001A107E">
              <w:rPr>
                <w:rFonts w:ascii="ＭＳ 明朝" w:hAnsi="ＭＳ 明朝" w:cs="ＭＳ Ｐゴシック" w:hint="eastAsia"/>
              </w:rPr>
              <w:t>防火対象物</w:t>
            </w:r>
          </w:p>
          <w:p w:rsidR="008D2A90" w:rsidRDefault="008D2A90" w:rsidP="00161120">
            <w:pPr>
              <w:widowControl/>
              <w:ind w:firstLineChars="300" w:firstLine="63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又は　　　　　　　の所在地</w:t>
            </w:r>
          </w:p>
          <w:p w:rsidR="008D2A90" w:rsidRPr="00C21C2A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C21C2A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8D2A90" w:rsidRPr="00C21C2A" w:rsidTr="00161120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 w:rsidRPr="001A107E">
              <w:rPr>
                <w:rFonts w:ascii="ＭＳ 明朝" w:hAnsi="ＭＳ 明朝" w:cs="ＭＳ Ｐゴシック" w:hint="eastAsia"/>
              </w:rPr>
              <w:t>防火対象物</w:t>
            </w:r>
          </w:p>
          <w:p w:rsidR="008D2A90" w:rsidRPr="00C21C2A" w:rsidRDefault="008D2A90" w:rsidP="00161120">
            <w:pPr>
              <w:widowControl/>
              <w:ind w:firstLineChars="300" w:firstLine="63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hAnsi="ＭＳ 明朝" w:cs="ＭＳ Ｐゴシック" w:hint="eastAsia"/>
              </w:rPr>
              <w:t>の名称</w:t>
            </w:r>
          </w:p>
          <w:p w:rsidR="008D2A90" w:rsidRPr="006D2C13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  <w:spacing w:val="16"/>
              </w:rPr>
            </w:pPr>
            <w:r>
              <w:rPr>
                <w:rFonts w:ascii="ＭＳ 明朝" w:hAnsi="ＭＳ 明朝" w:cs="ＭＳ Ｐゴシック" w:hint="eastAsia"/>
              </w:rPr>
              <w:t>建築物その他の工作物</w:t>
            </w:r>
          </w:p>
          <w:p w:rsidR="008D2A90" w:rsidRPr="006D2C13" w:rsidRDefault="008D2A90" w:rsidP="0016112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spacing w:val="15"/>
              </w:rPr>
            </w:pPr>
            <w:r>
              <w:rPr>
                <w:rFonts w:ascii="ＭＳ 明朝" w:hAnsi="ＭＳ 明朝" w:cs="ＭＳ Ｐゴシック" w:hint="eastAsia"/>
              </w:rPr>
              <w:t>（変更の場合は、変更後の名称）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C21C2A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8D2A90" w:rsidRPr="00C21C2A" w:rsidTr="00161120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 w:rsidRPr="001A107E">
              <w:rPr>
                <w:rFonts w:ascii="ＭＳ 明朝" w:hAnsi="ＭＳ 明朝" w:cs="ＭＳ Ｐゴシック" w:hint="eastAsia"/>
              </w:rPr>
              <w:t>防火対象物</w:t>
            </w:r>
          </w:p>
          <w:p w:rsidR="008D2A90" w:rsidRPr="00C21C2A" w:rsidRDefault="008D2A90" w:rsidP="00161120">
            <w:pPr>
              <w:widowControl/>
              <w:ind w:firstLineChars="300" w:firstLine="63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hAnsi="ＭＳ 明朝" w:cs="ＭＳ Ｐゴシック" w:hint="eastAsia"/>
              </w:rPr>
              <w:t>の</w:t>
            </w:r>
            <w:r>
              <w:rPr>
                <w:rFonts w:ascii="ＭＳ 明朝" w:hAnsi="ＭＳ 明朝" w:cs="ＭＳ Ｐゴシック" w:hint="eastAsia"/>
              </w:rPr>
              <w:t>用途</w:t>
            </w:r>
          </w:p>
          <w:p w:rsidR="008D2A90" w:rsidRPr="006D2C13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  <w:spacing w:val="16"/>
              </w:rPr>
            </w:pPr>
            <w:r>
              <w:rPr>
                <w:rFonts w:ascii="ＭＳ 明朝" w:hAnsi="ＭＳ 明朝" w:cs="ＭＳ Ｐゴシック" w:hint="eastAsia"/>
              </w:rPr>
              <w:t>建築物その他の工作物</w:t>
            </w:r>
          </w:p>
          <w:p w:rsidR="008D2A90" w:rsidRPr="006D2C13" w:rsidRDefault="008D2A90" w:rsidP="0016112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spacing w:val="15"/>
              </w:rPr>
            </w:pPr>
            <w:r>
              <w:rPr>
                <w:rFonts w:ascii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A90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令別表第１</w:t>
            </w:r>
          </w:p>
          <w:p w:rsidR="008D2A90" w:rsidRDefault="008D2A90" w:rsidP="0016112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</w:p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 　）項</w:t>
            </w:r>
          </w:p>
        </w:tc>
      </w:tr>
      <w:tr w:rsidR="008D2A90" w:rsidRPr="00C21C2A" w:rsidTr="00161120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その他必要な事項</w:t>
            </w:r>
          </w:p>
          <w:p w:rsidR="008D2A90" w:rsidRPr="001A107E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（変更の場合は、主要な変更事項）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8D2A90">
              <w:rPr>
                <w:rFonts w:ascii="ＭＳ 明朝" w:hAnsi="ＭＳ 明朝" w:cs="ＭＳ Ｐゴシック" w:hint="eastAsia"/>
                <w:spacing w:val="116"/>
                <w:fitText w:val="1540" w:id="-1841032703"/>
              </w:rPr>
              <w:t>※受付</w:t>
            </w:r>
            <w:r w:rsidRPr="008D2A90">
              <w:rPr>
                <w:rFonts w:ascii="ＭＳ 明朝" w:hAnsi="ＭＳ 明朝" w:cs="ＭＳ Ｐゴシック" w:hint="eastAsia"/>
                <w:spacing w:val="2"/>
                <w:fitText w:val="1540" w:id="-184103270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8D2A90">
              <w:rPr>
                <w:rFonts w:ascii="ＭＳ 明朝" w:hAnsi="ＭＳ 明朝" w:cs="ＭＳ Ｐゴシック" w:hint="eastAsia"/>
                <w:spacing w:val="116"/>
                <w:fitText w:val="1540" w:id="-1841032702"/>
              </w:rPr>
              <w:t>※経過</w:t>
            </w:r>
            <w:r w:rsidRPr="008D2A90">
              <w:rPr>
                <w:rFonts w:ascii="ＭＳ 明朝" w:hAnsi="ＭＳ 明朝" w:cs="ＭＳ Ｐゴシック" w:hint="eastAsia"/>
                <w:spacing w:val="2"/>
                <w:fitText w:val="1540" w:id="-1841032702"/>
              </w:rPr>
              <w:t>欄</w:t>
            </w:r>
          </w:p>
        </w:tc>
      </w:tr>
      <w:tr w:rsidR="008D2A90" w:rsidRPr="00C21C2A" w:rsidTr="00161120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</w:tc>
      </w:tr>
    </w:tbl>
    <w:p w:rsidR="008D2A90" w:rsidRDefault="008D2A90" w:rsidP="008D2A90">
      <w:pPr>
        <w:rPr>
          <w:rFonts w:ascii="ＭＳ 明朝" w:hAnsi="ＭＳ 明朝"/>
        </w:rPr>
      </w:pPr>
      <w:r w:rsidRPr="00C21C2A">
        <w:rPr>
          <w:rFonts w:ascii="ＭＳ 明朝" w:hAnsi="ＭＳ 明朝" w:hint="eastAsia"/>
        </w:rPr>
        <w:t xml:space="preserve">備考　</w:t>
      </w:r>
      <w:r>
        <w:rPr>
          <w:rFonts w:ascii="ＭＳ 明朝" w:hAnsi="ＭＳ 明朝" w:hint="eastAsia"/>
        </w:rPr>
        <w:t xml:space="preserve">１　</w:t>
      </w:r>
      <w:r w:rsidRPr="00C21C2A">
        <w:rPr>
          <w:rFonts w:ascii="ＭＳ 明朝" w:hAnsi="ＭＳ 明朝" w:hint="eastAsia"/>
        </w:rPr>
        <w:t xml:space="preserve">　この用紙の大きさは</w:t>
      </w:r>
      <w:r>
        <w:rPr>
          <w:rFonts w:ascii="ＭＳ 明朝" w:hAnsi="ＭＳ 明朝" w:hint="eastAsia"/>
        </w:rPr>
        <w:t>、日本産業</w:t>
      </w:r>
      <w:r w:rsidRPr="00C21C2A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</w:t>
      </w:r>
      <w:r w:rsidRPr="00C21C2A">
        <w:rPr>
          <w:rFonts w:ascii="ＭＳ 明朝" w:hAnsi="ＭＳ 明朝" w:hint="eastAsia"/>
        </w:rPr>
        <w:t>とすること。</w:t>
      </w:r>
    </w:p>
    <w:p w:rsidR="008D2A90" w:rsidRDefault="008D2A90" w:rsidP="008D2A9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3810" t="0" r="381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90" w:rsidRDefault="008D2A90" w:rsidP="008D2A90">
                            <w:r w:rsidRPr="008A26CE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8.05pt;margin-top:8.9pt;width:18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" stroked="f">
                <v:textbox inset="5.85pt,.7pt,5.85pt,.7pt">
                  <w:txbxContent>
                    <w:p w:rsidR="008D2A90" w:rsidRDefault="008D2A90" w:rsidP="008D2A90">
                      <w:r w:rsidRPr="008A26CE">
                        <w:rPr>
                          <w:rFonts w:ascii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381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90" w:rsidRPr="008A26CE" w:rsidRDefault="008D2A90" w:rsidP="008D2A9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02.3pt;margin-top:8.9pt;width:359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" stroked="f">
                <v:textbox inset="5.85pt,.7pt,5.85pt,.7pt">
                  <w:txbxContent>
                    <w:p w:rsidR="008D2A90" w:rsidRPr="008A26CE" w:rsidRDefault="008D2A90" w:rsidP="008D2A90">
                      <w:pPr>
                        <w:rPr>
                          <w:rFonts w:ascii="ＭＳ 明朝" w:hAnsi="ＭＳ 明朝"/>
                        </w:rPr>
                      </w:pPr>
                      <w:r w:rsidRPr="008A26CE">
                        <w:rPr>
                          <w:rFonts w:ascii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「防火</w:t>
      </w:r>
    </w:p>
    <w:p w:rsidR="008D2A90" w:rsidRPr="00C21C2A" w:rsidRDefault="008D2A90" w:rsidP="008D2A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防災」</w:t>
      </w:r>
    </w:p>
    <w:p w:rsidR="008D2A90" w:rsidRDefault="008D2A90" w:rsidP="008D2A90">
      <w:pPr>
        <w:rPr>
          <w:rFonts w:ascii="ＭＳ 明朝" w:hAnsi="ＭＳ 明朝"/>
        </w:rPr>
      </w:pPr>
      <w:r w:rsidRPr="00C21C2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３</w:t>
      </w:r>
      <w:r w:rsidRPr="00C21C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21C2A">
        <w:rPr>
          <w:rFonts w:ascii="ＭＳ 明朝" w:hAnsi="ＭＳ 明朝" w:hint="eastAsia"/>
        </w:rPr>
        <w:t>※印の欄は記入しないこと。</w:t>
      </w:r>
    </w:p>
    <w:p w:rsidR="008D2A90" w:rsidRDefault="008D2A90" w:rsidP="00DF2B55">
      <w:pPr>
        <w:autoSpaceDE w:val="0"/>
        <w:autoSpaceDN w:val="0"/>
        <w:adjustRightInd w:val="0"/>
        <w:spacing w:line="230" w:lineRule="atLeast"/>
        <w:jc w:val="center"/>
        <w:rPr>
          <w:rFonts w:ascii="ＭＳ 明朝" w:cs="ＭＳ 明朝"/>
          <w:color w:val="000000"/>
          <w:kern w:val="0"/>
          <w:sz w:val="32"/>
          <w:szCs w:val="32"/>
        </w:rPr>
      </w:pPr>
    </w:p>
    <w:p w:rsidR="00DF2B55" w:rsidRPr="00402748" w:rsidRDefault="00CF5877" w:rsidP="00DF2B55">
      <w:pPr>
        <w:autoSpaceDE w:val="0"/>
        <w:autoSpaceDN w:val="0"/>
        <w:adjustRightInd w:val="0"/>
        <w:spacing w:line="230" w:lineRule="atLeast"/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>
        <w:rPr>
          <w:rFonts w:ascii="ＭＳ 明朝" w:cs="ＭＳ 明朝" w:hint="eastAsia"/>
          <w:color w:val="000000"/>
          <w:kern w:val="0"/>
          <w:sz w:val="32"/>
          <w:szCs w:val="32"/>
        </w:rPr>
        <w:lastRenderedPageBreak/>
        <w:t xml:space="preserve">　</w:t>
      </w:r>
      <w:r w:rsidRPr="00CF5877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　</w:t>
      </w:r>
      <w:r w:rsidR="00EF28DD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　</w:t>
      </w:r>
      <w:r w:rsidR="00C06792" w:rsidRPr="00C06792">
        <w:rPr>
          <w:rFonts w:ascii="ＭＳ 明朝" w:cs="ＭＳ 明朝" w:hint="eastAsia"/>
          <w:kern w:val="0"/>
          <w:sz w:val="32"/>
          <w:szCs w:val="32"/>
          <w:u w:val="dotted"/>
        </w:rPr>
        <w:t xml:space="preserve">　　</w:t>
      </w:r>
      <w:r w:rsidR="00C06792" w:rsidRPr="00C06792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</w:t>
      </w:r>
      <w:r w:rsidR="007E588F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</w:t>
      </w:r>
      <w:r w:rsidR="00EF28DD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　</w:t>
      </w:r>
      <w:r w:rsidRPr="00CF5877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</w:t>
      </w:r>
      <w:r w:rsidR="00DF2B55" w:rsidRPr="00402748">
        <w:rPr>
          <w:rFonts w:ascii="ＭＳ 明朝" w:cs="ＭＳ 明朝" w:hint="eastAsia"/>
          <w:color w:val="000000"/>
          <w:kern w:val="0"/>
          <w:sz w:val="32"/>
          <w:szCs w:val="32"/>
        </w:rPr>
        <w:t>公民館</w:t>
      </w:r>
      <w:r w:rsidR="00EF28DD">
        <w:rPr>
          <w:rFonts w:ascii="ＭＳ 明朝" w:cs="ＭＳ 明朝" w:hint="eastAsia"/>
          <w:color w:val="000000"/>
          <w:kern w:val="0"/>
          <w:sz w:val="32"/>
          <w:szCs w:val="32"/>
        </w:rPr>
        <w:t>・集会場</w:t>
      </w:r>
      <w:r w:rsidR="00DF2B55" w:rsidRPr="00402748">
        <w:rPr>
          <w:rFonts w:ascii="ＭＳ 明朝" w:cs="ＭＳ 明朝" w:hint="eastAsia"/>
          <w:color w:val="000000"/>
          <w:kern w:val="0"/>
          <w:sz w:val="32"/>
          <w:szCs w:val="32"/>
        </w:rPr>
        <w:t>の消防計画</w:t>
      </w:r>
    </w:p>
    <w:p w:rsidR="00DF2B55" w:rsidRPr="00C06792" w:rsidRDefault="00DF2B55" w:rsidP="00DF2B55">
      <w:pPr>
        <w:autoSpaceDE w:val="0"/>
        <w:autoSpaceDN w:val="0"/>
        <w:adjustRightInd w:val="0"/>
        <w:spacing w:line="230" w:lineRule="atLeast"/>
        <w:jc w:val="center"/>
        <w:rPr>
          <w:rFonts w:ascii="ＭＳ 明朝" w:cs="ＭＳ 明朝"/>
          <w:color w:val="000000"/>
          <w:kern w:val="0"/>
          <w:sz w:val="32"/>
          <w:szCs w:val="32"/>
          <w:u w:val="single"/>
        </w:rPr>
      </w:pPr>
    </w:p>
    <w:p w:rsidR="00DF2B55" w:rsidRPr="00402748" w:rsidRDefault="00DF2B55" w:rsidP="007D0725">
      <w:pPr>
        <w:spacing w:line="180" w:lineRule="auto"/>
        <w:ind w:left="480" w:hangingChars="200" w:hanging="48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第１条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この計画は、火災、地震等の災害の予防及び人命の安全の確保のため、利用者全員が守らなければならない。</w:t>
      </w:r>
    </w:p>
    <w:p w:rsidR="007D0725" w:rsidRDefault="007D0725" w:rsidP="00DF2B55">
      <w:pPr>
        <w:spacing w:line="180" w:lineRule="auto"/>
        <w:ind w:left="240" w:hangingChars="100" w:hanging="24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402748" w:rsidRDefault="00DF2B55" w:rsidP="00DF2B55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第２条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管理権原者は、防火管理に関するすべての責任を有し、次の事項を行う。</w:t>
      </w:r>
    </w:p>
    <w:p w:rsidR="00DF2B55" w:rsidRPr="00402748" w:rsidRDefault="00CF5877" w:rsidP="00DF2B55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（１）防火管理者を選任（解任）、</w:t>
      </w:r>
      <w:r w:rsidR="00624FA6">
        <w:rPr>
          <w:rFonts w:ascii="ＭＳ 明朝" w:cs="ＭＳ 明朝" w:hint="eastAsia"/>
          <w:kern w:val="0"/>
          <w:sz w:val="24"/>
          <w:szCs w:val="24"/>
        </w:rPr>
        <w:t>消防</w:t>
      </w:r>
      <w:r>
        <w:rPr>
          <w:rFonts w:ascii="ＭＳ 明朝" w:cs="ＭＳ 明朝" w:hint="eastAsia"/>
          <w:kern w:val="0"/>
          <w:sz w:val="24"/>
          <w:szCs w:val="24"/>
        </w:rPr>
        <w:t>長への</w:t>
      </w:r>
      <w:r w:rsidR="00DF2B55" w:rsidRPr="00402748">
        <w:rPr>
          <w:rFonts w:ascii="ＭＳ 明朝" w:cs="ＭＳ 明朝" w:hint="eastAsia"/>
          <w:kern w:val="0"/>
          <w:sz w:val="24"/>
          <w:szCs w:val="24"/>
        </w:rPr>
        <w:t>届出</w:t>
      </w:r>
    </w:p>
    <w:p w:rsidR="00DF2B55" w:rsidRPr="00402748" w:rsidRDefault="00DF2B55" w:rsidP="00DF2B55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（２）防火管理者が消防計画を作成する場合の必要な指示</w:t>
      </w:r>
    </w:p>
    <w:p w:rsidR="00DF2B55" w:rsidRPr="00402748" w:rsidRDefault="00DF2B55" w:rsidP="00DF2B55">
      <w:pPr>
        <w:spacing w:line="180" w:lineRule="auto"/>
        <w:ind w:left="480" w:hangingChars="200" w:hanging="48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（３）防火上の建築構造の不備や消防用設備等の不備・欠陥事項がある場合の速やかな改修</w:t>
      </w:r>
    </w:p>
    <w:p w:rsidR="00DF2B55" w:rsidRPr="00402748" w:rsidRDefault="00DF2B55" w:rsidP="00DF2B55">
      <w:pPr>
        <w:spacing w:line="180" w:lineRule="auto"/>
        <w:ind w:left="480" w:hangingChars="200" w:hanging="48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（４）役員の交代等の際の防火管理者の選</w:t>
      </w:r>
      <w:r w:rsidR="00CF5877">
        <w:rPr>
          <w:rFonts w:ascii="ＭＳ 明朝" w:cs="ＭＳ 明朝" w:hint="eastAsia"/>
          <w:kern w:val="0"/>
          <w:sz w:val="24"/>
          <w:szCs w:val="24"/>
        </w:rPr>
        <w:t>任（解任）</w:t>
      </w:r>
      <w:r w:rsidRPr="00402748">
        <w:rPr>
          <w:rFonts w:ascii="ＭＳ 明朝" w:cs="ＭＳ 明朝" w:hint="eastAsia"/>
          <w:kern w:val="0"/>
          <w:sz w:val="24"/>
          <w:szCs w:val="24"/>
        </w:rPr>
        <w:t>、消防用設備等の維持管理、改修計画等の確実な申し送り</w:t>
      </w:r>
    </w:p>
    <w:p w:rsidR="007D0725" w:rsidRDefault="007D0725" w:rsidP="00DF2B55">
      <w:pPr>
        <w:spacing w:line="180" w:lineRule="auto"/>
        <w:ind w:left="240" w:hangingChars="100" w:hanging="24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DF2B55" w:rsidRDefault="00DF2B55" w:rsidP="00A85D5B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第３条</w:t>
      </w:r>
      <w:r w:rsidR="009959F9">
        <w:rPr>
          <w:rFonts w:ascii="ＭＳ 明朝" w:cs="ＭＳ 明朝" w:hint="eastAsia"/>
          <w:kern w:val="0"/>
          <w:sz w:val="24"/>
          <w:szCs w:val="24"/>
        </w:rPr>
        <w:t xml:space="preserve">　防火管理者は、次の業務を行い、または消防機関への届出、報告を行う</w:t>
      </w:r>
      <w:r w:rsidRPr="00402748">
        <w:rPr>
          <w:rFonts w:ascii="ＭＳ 明朝" w:cs="ＭＳ 明朝" w:hint="eastAsia"/>
          <w:kern w:val="0"/>
          <w:sz w:val="24"/>
          <w:szCs w:val="24"/>
        </w:rPr>
        <w:t>。</w:t>
      </w:r>
    </w:p>
    <w:p w:rsidR="00DF2B55" w:rsidRPr="00402748" w:rsidRDefault="009959F9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（１）消防計画の作成（変更）、消防長への</w:t>
      </w:r>
      <w:r w:rsidR="00A85D5B">
        <w:rPr>
          <w:rFonts w:ascii="ＭＳ 明朝" w:cs="ＭＳ 明朝" w:hint="eastAsia"/>
          <w:kern w:val="0"/>
          <w:sz w:val="24"/>
          <w:szCs w:val="24"/>
        </w:rPr>
        <w:t>届出</w:t>
      </w: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（２）利用者への火災予防対策等の周知</w:t>
      </w:r>
      <w:r w:rsidRPr="00402748">
        <w:rPr>
          <w:rFonts w:ascii="ＭＳ 明朝" w:cs="ＭＳ 明朝"/>
          <w:kern w:val="0"/>
          <w:sz w:val="24"/>
          <w:szCs w:val="24"/>
        </w:rPr>
        <w:t>(</w:t>
      </w:r>
      <w:r w:rsidRPr="00402748">
        <w:rPr>
          <w:rFonts w:ascii="ＭＳ 明朝" w:cs="ＭＳ 明朝" w:hint="eastAsia"/>
          <w:kern w:val="0"/>
          <w:sz w:val="24"/>
          <w:szCs w:val="24"/>
        </w:rPr>
        <w:t>利用注意事項の掲示</w:t>
      </w:r>
      <w:r w:rsidRPr="00402748">
        <w:rPr>
          <w:rFonts w:ascii="ＭＳ 明朝" w:cs="ＭＳ 明朝"/>
          <w:kern w:val="0"/>
          <w:sz w:val="24"/>
          <w:szCs w:val="24"/>
        </w:rPr>
        <w:t>)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（３）</w:t>
      </w:r>
      <w:r w:rsidR="004A15F6">
        <w:rPr>
          <w:rFonts w:ascii="ＭＳ 明朝" w:cs="ＭＳ 明朝" w:hint="eastAsia"/>
          <w:kern w:val="0"/>
          <w:sz w:val="24"/>
          <w:szCs w:val="24"/>
        </w:rPr>
        <w:t>通報、消火、避難誘導などの</w:t>
      </w:r>
      <w:r>
        <w:rPr>
          <w:rFonts w:ascii="ＭＳ 明朝" w:cs="ＭＳ 明朝" w:hint="eastAsia"/>
          <w:kern w:val="0"/>
          <w:sz w:val="24"/>
          <w:szCs w:val="24"/>
        </w:rPr>
        <w:t>消防訓練の実施と通知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（４）建物、火気使用設備器具等の自主検査と、消防用設備等の点検結果報告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（５）火気の使用、取扱いに関する指導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（６）収容人員の把握と安全管理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（７）管理権原者への防火上の提案や報告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（８）その他防火管理について必要な業務</w:t>
      </w:r>
    </w:p>
    <w:p w:rsidR="007D0725" w:rsidRDefault="007D0725" w:rsidP="00DF2B55">
      <w:pPr>
        <w:autoSpaceDE w:val="0"/>
        <w:autoSpaceDN w:val="0"/>
        <w:adjustRightInd w:val="0"/>
        <w:spacing w:line="180" w:lineRule="auto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第４条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防火管理委員会の組織を、次のとおりとする。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2757"/>
        <w:gridCol w:w="1161"/>
        <w:gridCol w:w="2757"/>
      </w:tblGrid>
      <w:tr w:rsidR="00DF2B55" w:rsidRPr="00402748" w:rsidTr="007B2B54">
        <w:trPr>
          <w:trHeight w:val="6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5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02748">
              <w:rPr>
                <w:rFonts w:ascii="ＭＳ 明朝" w:cs="ＭＳ 明朝" w:hint="eastAsia"/>
                <w:kern w:val="0"/>
                <w:sz w:val="24"/>
                <w:szCs w:val="24"/>
              </w:rPr>
              <w:t>会　長</w:t>
            </w:r>
          </w:p>
          <w:p w:rsidR="004907AF" w:rsidRPr="00402748" w:rsidRDefault="004907AF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907AF">
              <w:rPr>
                <w:rFonts w:ascii="ＭＳ 明朝" w:cs="ＭＳ 明朝" w:hint="eastAsia"/>
                <w:kern w:val="0"/>
                <w:sz w:val="18"/>
                <w:szCs w:val="24"/>
              </w:rPr>
              <w:t>（自治会長等）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55" w:rsidRPr="00C06792" w:rsidRDefault="007E588F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>委員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5" w:rsidRPr="00C06792" w:rsidRDefault="00FD2C39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2B55" w:rsidRPr="00402748" w:rsidTr="007B2B54">
        <w:trPr>
          <w:trHeight w:val="5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B55" w:rsidRPr="00402748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02748">
              <w:rPr>
                <w:rFonts w:ascii="ＭＳ 明朝" w:cs="ＭＳ 明朝" w:hint="eastAsia"/>
                <w:kern w:val="0"/>
                <w:sz w:val="24"/>
                <w:szCs w:val="24"/>
              </w:rPr>
              <w:t>副会長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B55" w:rsidRPr="00C06792" w:rsidRDefault="00FD2C39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DF2B55" w:rsidRPr="00402748" w:rsidTr="007B2B54">
        <w:trPr>
          <w:trHeight w:val="56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5" w:rsidRPr="00402748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02748">
              <w:rPr>
                <w:rFonts w:ascii="ＭＳ 明朝" w:cs="ＭＳ 明朝" w:hint="eastAsia"/>
                <w:kern w:val="0"/>
                <w:sz w:val="24"/>
                <w:szCs w:val="24"/>
              </w:rPr>
              <w:t>防火管理者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5" w:rsidRPr="00C06792" w:rsidRDefault="00FD2C39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</w:tbl>
    <w:p w:rsidR="00DF2B55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</w:p>
    <w:p w:rsidR="00DF2B55" w:rsidRPr="00402748" w:rsidRDefault="00FD2C39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（１）定例会を（　　</w:t>
      </w:r>
      <w:r w:rsidR="00DF2B55" w:rsidRPr="00402748">
        <w:rPr>
          <w:rFonts w:ascii="ＭＳ 明朝" w:cs="ＭＳ 明朝" w:hint="eastAsia"/>
          <w:kern w:val="0"/>
          <w:sz w:val="24"/>
          <w:szCs w:val="24"/>
        </w:rPr>
        <w:t>）月に開催し、臨時会を必要に応じ開催する。</w:t>
      </w: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ind w:left="480" w:hangingChars="200" w:hanging="480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（２）委員会は、防火管理業務の推進に必要な事項を審議する。</w:t>
      </w: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 xml:space="preserve">（３）委員は、防火管理者の補佐を行う。　</w:t>
      </w:r>
    </w:p>
    <w:p w:rsidR="007D0725" w:rsidRDefault="007D0725" w:rsidP="00DF2B55">
      <w:pPr>
        <w:autoSpaceDE w:val="0"/>
        <w:autoSpaceDN w:val="0"/>
        <w:adjustRightInd w:val="0"/>
        <w:spacing w:line="180" w:lineRule="auto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第５条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自衛消防活動は、利用者全員で協力して活動し、対処するものとする。</w:t>
      </w:r>
    </w:p>
    <w:p w:rsidR="007D0725" w:rsidRDefault="007D0725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907AF" w:rsidRDefault="00DF2B55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第６条</w:t>
      </w:r>
      <w:r w:rsidR="004907AF">
        <w:rPr>
          <w:rFonts w:ascii="ＭＳ 明朝" w:cs="ＭＳ 明朝" w:hint="eastAsia"/>
          <w:kern w:val="0"/>
          <w:sz w:val="24"/>
          <w:szCs w:val="24"/>
        </w:rPr>
        <w:t xml:space="preserve">　消防訓練の実施</w:t>
      </w:r>
    </w:p>
    <w:p w:rsidR="00DF2B55" w:rsidRDefault="004907AF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（１）消火、通報、避難などの消火訓練を、年２回以上実施する。</w:t>
      </w:r>
    </w:p>
    <w:p w:rsidR="004907AF" w:rsidRPr="004907AF" w:rsidRDefault="004907AF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（２）消防訓練を実施するときは、消防訓練通知書を消防署に提出する。</w:t>
      </w:r>
    </w:p>
    <w:p w:rsidR="007D0725" w:rsidRDefault="007D0725" w:rsidP="00DF2B55">
      <w:pPr>
        <w:spacing w:line="1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7D0725" w:rsidRDefault="007D0725" w:rsidP="004907AF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:rsidR="00A85D5B" w:rsidRDefault="00A85D5B" w:rsidP="004907AF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:rsidR="00DF2B55" w:rsidRPr="00402748" w:rsidRDefault="00DF2B55" w:rsidP="00DF2B55">
      <w:pPr>
        <w:spacing w:line="180" w:lineRule="auto"/>
        <w:ind w:left="240" w:hangingChars="100" w:hanging="240"/>
        <w:rPr>
          <w:rFonts w:ascii="ＭＳ 明朝" w:hAnsi="ＭＳ 明朝"/>
          <w:sz w:val="24"/>
          <w:szCs w:val="24"/>
        </w:rPr>
      </w:pPr>
      <w:r w:rsidRPr="00402748">
        <w:rPr>
          <w:rFonts w:ascii="ＭＳ ゴシック" w:eastAsia="ＭＳ ゴシック" w:hAnsi="ＭＳ ゴシック" w:hint="eastAsia"/>
          <w:sz w:val="24"/>
          <w:szCs w:val="24"/>
        </w:rPr>
        <w:t>第７条</w:t>
      </w:r>
      <w:r w:rsidRPr="00402748">
        <w:rPr>
          <w:rFonts w:ascii="ＭＳ 明朝" w:hAnsi="ＭＳ 明朝" w:hint="eastAsia"/>
          <w:sz w:val="24"/>
          <w:szCs w:val="24"/>
        </w:rPr>
        <w:t xml:space="preserve">　消防用</w:t>
      </w:r>
      <w:r w:rsidR="00A85D5B">
        <w:rPr>
          <w:rFonts w:ascii="ＭＳ 明朝" w:hAnsi="ＭＳ 明朝" w:hint="eastAsia"/>
          <w:sz w:val="24"/>
          <w:szCs w:val="24"/>
        </w:rPr>
        <w:t>設備等、建物・避難施設、火気設備等の維持管理</w:t>
      </w:r>
    </w:p>
    <w:p w:rsidR="00DF2B55" w:rsidRPr="00402748" w:rsidRDefault="00EF28DD" w:rsidP="00E30435">
      <w:pPr>
        <w:spacing w:line="180" w:lineRule="auto"/>
        <w:ind w:leftChars="19" w:left="52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（１）管理権原</w:t>
      </w:r>
      <w:r w:rsidR="004907AF">
        <w:rPr>
          <w:rFonts w:ascii="ＭＳ 明朝" w:hAnsi="ＭＳ 明朝" w:hint="eastAsia"/>
          <w:sz w:val="24"/>
          <w:szCs w:val="24"/>
        </w:rPr>
        <w:t>者は、消防法第１７条の３の３に基づき、消防用設備等の定期点検を</w:t>
      </w:r>
      <w:r w:rsidR="00A85D5B">
        <w:rPr>
          <w:rFonts w:ascii="ＭＳ 明朝" w:hAnsi="ＭＳ 明朝" w:hint="eastAsia"/>
          <w:sz w:val="24"/>
          <w:szCs w:val="24"/>
        </w:rPr>
        <w:t>次のとおり</w:t>
      </w:r>
      <w:r w:rsidR="004907AF">
        <w:rPr>
          <w:rFonts w:ascii="ＭＳ 明朝" w:hAnsi="ＭＳ 明朝" w:hint="eastAsia"/>
          <w:sz w:val="24"/>
          <w:szCs w:val="24"/>
        </w:rPr>
        <w:t>実施し、</w:t>
      </w:r>
      <w:r w:rsidR="00A85D5B">
        <w:rPr>
          <w:rFonts w:ascii="ＭＳ 明朝" w:hAnsi="ＭＳ 明朝" w:hint="eastAsia"/>
          <w:sz w:val="24"/>
          <w:szCs w:val="24"/>
        </w:rPr>
        <w:t>その結果を維持台帳に記録するとともに、1年に1回消防長に報告する。</w:t>
      </w:r>
    </w:p>
    <w:tbl>
      <w:tblPr>
        <w:tblpPr w:leftFromText="142" w:rightFromText="142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71"/>
        <w:gridCol w:w="2271"/>
      </w:tblGrid>
      <w:tr w:rsidR="00E30435" w:rsidTr="00ED66D6">
        <w:trPr>
          <w:trHeight w:val="347"/>
        </w:trPr>
        <w:tc>
          <w:tcPr>
            <w:tcW w:w="2229" w:type="dxa"/>
            <w:vMerge w:val="restart"/>
            <w:tcBorders>
              <w:tl2br w:val="single" w:sz="4" w:space="0" w:color="auto"/>
            </w:tcBorders>
            <w:vAlign w:val="center"/>
          </w:tcPr>
          <w:p w:rsidR="00E30435" w:rsidRDefault="00E30435" w:rsidP="00ED66D6">
            <w:pPr>
              <w:ind w:firstLineChars="497" w:firstLine="10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点検時期</w:t>
            </w:r>
          </w:p>
          <w:p w:rsidR="00E30435" w:rsidRDefault="00E30435" w:rsidP="00ED66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設備等の種類</w:t>
            </w:r>
          </w:p>
        </w:tc>
        <w:tc>
          <w:tcPr>
            <w:tcW w:w="4542" w:type="dxa"/>
            <w:gridSpan w:val="2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点検実施月</w:t>
            </w:r>
          </w:p>
        </w:tc>
      </w:tr>
      <w:tr w:rsidR="00E30435" w:rsidTr="00ED66D6">
        <w:trPr>
          <w:trHeight w:val="268"/>
        </w:trPr>
        <w:tc>
          <w:tcPr>
            <w:tcW w:w="2229" w:type="dxa"/>
            <w:vMerge/>
          </w:tcPr>
          <w:p w:rsidR="00E30435" w:rsidRDefault="00E30435" w:rsidP="00ED66D6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機器点検</w:t>
            </w:r>
          </w:p>
        </w:tc>
        <w:tc>
          <w:tcPr>
            <w:tcW w:w="2271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総合点検</w:t>
            </w:r>
          </w:p>
        </w:tc>
      </w:tr>
      <w:tr w:rsidR="00E30435" w:rsidTr="00ED66D6">
        <w:trPr>
          <w:trHeight w:val="435"/>
        </w:trPr>
        <w:tc>
          <w:tcPr>
            <w:tcW w:w="2229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  <w:spacing w:val="15"/>
                <w:kern w:val="0"/>
                <w:fitText w:val="1616" w:id="1520623616"/>
              </w:rPr>
              <w:t xml:space="preserve">消　　火　　</w:t>
            </w:r>
            <w:r w:rsidRPr="00C06792">
              <w:rPr>
                <w:rFonts w:ascii="ＭＳ 明朝" w:hAnsi="ＭＳ 明朝" w:hint="eastAsia"/>
                <w:spacing w:val="-22"/>
                <w:kern w:val="0"/>
                <w:fitText w:val="1616" w:id="1520623616"/>
              </w:rPr>
              <w:t>器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月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71" w:type="dxa"/>
            <w:tcBorders>
              <w:tl2br w:val="single" w:sz="4" w:space="0" w:color="auto"/>
            </w:tcBorders>
            <w:vAlign w:val="center"/>
          </w:tcPr>
          <w:p w:rsidR="00E30435" w:rsidRPr="00C06792" w:rsidRDefault="00E30435" w:rsidP="00ED66D6">
            <w:pPr>
              <w:rPr>
                <w:rFonts w:ascii="ＭＳ 明朝" w:hAnsi="ＭＳ 明朝"/>
              </w:rPr>
            </w:pPr>
          </w:p>
        </w:tc>
      </w:tr>
      <w:tr w:rsidR="00E30435" w:rsidTr="00ED66D6">
        <w:trPr>
          <w:trHeight w:val="435"/>
        </w:trPr>
        <w:tc>
          <w:tcPr>
            <w:tcW w:w="2229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 w:rsidRPr="008D2A90">
              <w:rPr>
                <w:rFonts w:ascii="ＭＳ 明朝" w:hAnsi="ＭＳ 明朝" w:hint="eastAsia"/>
                <w:spacing w:val="35"/>
                <w:kern w:val="0"/>
                <w:fitText w:val="1616" w:id="1520623617"/>
              </w:rPr>
              <w:t>非常警報設</w:t>
            </w:r>
            <w:r w:rsidRPr="008D2A90">
              <w:rPr>
                <w:rFonts w:ascii="ＭＳ 明朝" w:hAnsi="ＭＳ 明朝" w:hint="eastAsia"/>
                <w:spacing w:val="3"/>
                <w:kern w:val="0"/>
                <w:fitText w:val="1616" w:id="1520623617"/>
              </w:rPr>
              <w:t>備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</w:tr>
      <w:tr w:rsidR="00E30435" w:rsidTr="00ED66D6">
        <w:trPr>
          <w:trHeight w:val="435"/>
        </w:trPr>
        <w:tc>
          <w:tcPr>
            <w:tcW w:w="2229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誘　　 導　　 灯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月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71" w:type="dxa"/>
            <w:tcBorders>
              <w:tl2br w:val="single" w:sz="4" w:space="0" w:color="auto"/>
            </w:tcBorders>
            <w:vAlign w:val="center"/>
          </w:tcPr>
          <w:p w:rsidR="00E30435" w:rsidRPr="00C06792" w:rsidRDefault="00E30435" w:rsidP="00ED66D6">
            <w:pPr>
              <w:rPr>
                <w:rFonts w:ascii="ＭＳ 明朝" w:hAnsi="ＭＳ 明朝"/>
              </w:rPr>
            </w:pPr>
          </w:p>
        </w:tc>
      </w:tr>
    </w:tbl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DF2B5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</w:t>
      </w:r>
      <w:r w:rsidR="00A85D5B">
        <w:rPr>
          <w:rFonts w:ascii="ＭＳ 明朝" w:hAnsi="ＭＳ 明朝" w:hint="eastAsia"/>
          <w:sz w:val="24"/>
          <w:szCs w:val="24"/>
        </w:rPr>
        <w:t>）建物、</w:t>
      </w:r>
      <w:r w:rsidR="00DF2B55" w:rsidRPr="00402748">
        <w:rPr>
          <w:rFonts w:ascii="ＭＳ 明朝" w:hAnsi="ＭＳ 明朝" w:hint="eastAsia"/>
          <w:sz w:val="24"/>
          <w:szCs w:val="24"/>
        </w:rPr>
        <w:t>避難施設、火気設備</w:t>
      </w:r>
      <w:r w:rsidR="00A85D5B">
        <w:rPr>
          <w:rFonts w:ascii="ＭＳ 明朝" w:hAnsi="ＭＳ 明朝" w:hint="eastAsia"/>
          <w:sz w:val="24"/>
          <w:szCs w:val="24"/>
        </w:rPr>
        <w:t>器具</w:t>
      </w:r>
      <w:r w:rsidR="00DF2B55" w:rsidRPr="00402748">
        <w:rPr>
          <w:rFonts w:ascii="ＭＳ 明朝" w:hAnsi="ＭＳ 明朝" w:hint="eastAsia"/>
          <w:sz w:val="24"/>
          <w:szCs w:val="24"/>
        </w:rPr>
        <w:t>等の点検</w:t>
      </w:r>
      <w:r w:rsidR="00A85D5B">
        <w:rPr>
          <w:rFonts w:ascii="ＭＳ 明朝" w:hAnsi="ＭＳ 明朝" w:hint="eastAsia"/>
          <w:sz w:val="24"/>
          <w:szCs w:val="24"/>
        </w:rPr>
        <w:t>及び</w:t>
      </w:r>
      <w:r w:rsidR="00DF2B55" w:rsidRPr="00402748">
        <w:rPr>
          <w:rFonts w:ascii="ＭＳ 明朝" w:hAnsi="ＭＳ 明朝" w:hint="eastAsia"/>
          <w:sz w:val="24"/>
          <w:szCs w:val="24"/>
        </w:rPr>
        <w:t>管理は、防火管理委員会で行う。</w:t>
      </w:r>
    </w:p>
    <w:p w:rsidR="007D0725" w:rsidRDefault="007D0725" w:rsidP="00DF2B55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ゴシック" w:eastAsia="ＭＳ ゴシック" w:hAnsi="ＭＳ ゴシック" w:hint="eastAsia"/>
          <w:sz w:val="24"/>
          <w:szCs w:val="24"/>
        </w:rPr>
        <w:t>第８条</w:t>
      </w:r>
      <w:r w:rsidRPr="00402748">
        <w:rPr>
          <w:rFonts w:ascii="ＭＳ 明朝" w:hAnsi="ＭＳ 明朝" w:hint="eastAsia"/>
          <w:sz w:val="24"/>
          <w:szCs w:val="24"/>
        </w:rPr>
        <w:t xml:space="preserve">　利用者は、次のことを守る。</w:t>
      </w:r>
    </w:p>
    <w:p w:rsidR="00DF2B55" w:rsidRPr="00402748" w:rsidRDefault="004907AF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（１）喫煙は、指定された場所</w:t>
      </w:r>
      <w:r w:rsidR="00DF2B55" w:rsidRPr="00402748">
        <w:rPr>
          <w:rFonts w:ascii="ＭＳ 明朝" w:hAnsi="ＭＳ 明朝" w:hint="eastAsia"/>
          <w:sz w:val="24"/>
          <w:szCs w:val="24"/>
        </w:rPr>
        <w:t>で行う。　　　　　　　　　　　　　.</w:t>
      </w:r>
    </w:p>
    <w:p w:rsidR="00DF2B5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（２）避難口、避難通路等には、避難の支障になる物を置かない</w:t>
      </w:r>
      <w:r w:rsidR="00DF2B55" w:rsidRPr="00402748">
        <w:rPr>
          <w:rFonts w:ascii="ＭＳ 明朝" w:hAnsi="ＭＳ 明朝" w:hint="eastAsia"/>
          <w:sz w:val="24"/>
          <w:szCs w:val="24"/>
        </w:rPr>
        <w:t>。</w:t>
      </w: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（３）退館時は、灰皿、火気設備</w:t>
      </w:r>
      <w:r w:rsidR="004907AF">
        <w:rPr>
          <w:rFonts w:ascii="ＭＳ 明朝" w:hAnsi="ＭＳ 明朝" w:hint="eastAsia"/>
          <w:sz w:val="24"/>
          <w:szCs w:val="24"/>
        </w:rPr>
        <w:t>器具</w:t>
      </w:r>
      <w:r w:rsidRPr="00402748">
        <w:rPr>
          <w:rFonts w:ascii="ＭＳ 明朝" w:hAnsi="ＭＳ 明朝" w:hint="eastAsia"/>
          <w:sz w:val="24"/>
          <w:szCs w:val="24"/>
        </w:rPr>
        <w:t>等の安全を確認する。</w:t>
      </w:r>
    </w:p>
    <w:p w:rsidR="00DF2B5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（４）火気設備器具等の周辺は常に整理整頓し、適正に使用する。</w:t>
      </w:r>
    </w:p>
    <w:p w:rsidR="00DF2B55" w:rsidRPr="00402748" w:rsidRDefault="00DF2B55" w:rsidP="00DF2B55">
      <w:pPr>
        <w:spacing w:line="180" w:lineRule="auto"/>
        <w:ind w:leftChars="1" w:left="482" w:hangingChars="200" w:hanging="480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（５）地震時は身の安全を確保し、揺れがおさまって火気設備等の使用をやめ、安全を確認し、安全な場所に避難する。</w:t>
      </w: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（６）利用責任者は、火災発生時１１９</w:t>
      </w:r>
      <w:r w:rsidR="00E30435">
        <w:rPr>
          <w:rFonts w:ascii="ＭＳ 明朝" w:hAnsi="ＭＳ 明朝" w:hint="eastAsia"/>
          <w:sz w:val="24"/>
          <w:szCs w:val="24"/>
        </w:rPr>
        <w:t>番に</w:t>
      </w:r>
      <w:r w:rsidRPr="00402748">
        <w:rPr>
          <w:rFonts w:ascii="ＭＳ 明朝" w:hAnsi="ＭＳ 明朝" w:hint="eastAsia"/>
          <w:sz w:val="24"/>
          <w:szCs w:val="24"/>
        </w:rPr>
        <w:t>通報を行う。</w:t>
      </w:r>
    </w:p>
    <w:p w:rsidR="00DF2B55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（７）その他</w:t>
      </w:r>
      <w:r w:rsidR="00E30435">
        <w:rPr>
          <w:rFonts w:ascii="ＭＳ 明朝" w:hAnsi="ＭＳ 明朝" w:hint="eastAsia"/>
          <w:sz w:val="24"/>
          <w:szCs w:val="24"/>
        </w:rPr>
        <w:t>、</w:t>
      </w:r>
      <w:r w:rsidRPr="00402748">
        <w:rPr>
          <w:rFonts w:ascii="ＭＳ 明朝" w:hAnsi="ＭＳ 明朝" w:hint="eastAsia"/>
          <w:sz w:val="24"/>
          <w:szCs w:val="24"/>
        </w:rPr>
        <w:t>火災を起こさないように注意する。</w:t>
      </w:r>
    </w:p>
    <w:p w:rsidR="00E3043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DF2B55" w:rsidRPr="00402748" w:rsidRDefault="00DF2B55" w:rsidP="00DF2B55">
      <w:pPr>
        <w:spacing w:line="18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 xml:space="preserve">　附　則</w:t>
      </w: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 xml:space="preserve"> </w:t>
      </w:r>
      <w:r w:rsidR="005F1D85">
        <w:rPr>
          <w:rFonts w:ascii="ＭＳ 明朝" w:hAnsi="ＭＳ 明朝" w:hint="eastAsia"/>
          <w:sz w:val="24"/>
          <w:szCs w:val="24"/>
        </w:rPr>
        <w:t xml:space="preserve">この計画は、　　</w:t>
      </w:r>
      <w:r w:rsidRPr="00402748">
        <w:rPr>
          <w:rFonts w:ascii="ＭＳ 明朝" w:hAnsi="ＭＳ 明朝" w:hint="eastAsia"/>
          <w:sz w:val="24"/>
          <w:szCs w:val="24"/>
        </w:rPr>
        <w:t xml:space="preserve">　　年   月   </w:t>
      </w:r>
      <w:r w:rsidR="00EF28DD">
        <w:rPr>
          <w:rFonts w:ascii="ＭＳ 明朝" w:hAnsi="ＭＳ 明朝" w:hint="eastAsia"/>
          <w:sz w:val="24"/>
          <w:szCs w:val="24"/>
        </w:rPr>
        <w:t>日から適用</w:t>
      </w:r>
      <w:r w:rsidRPr="00402748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7C7AD1" w:rsidRPr="00DF2B55" w:rsidRDefault="007C7AD1" w:rsidP="00DF2B55"/>
    <w:sectPr w:rsidR="007C7AD1" w:rsidRPr="00DF2B55" w:rsidSect="007D0725">
      <w:footerReference w:type="default" r:id="rId6"/>
      <w:pgSz w:w="11906" w:h="16838" w:code="9"/>
      <w:pgMar w:top="851" w:right="1418" w:bottom="567" w:left="1418" w:header="851" w:footer="680" w:gutter="0"/>
      <w:pgNumType w:fmt="decimalFullWidth"/>
      <w:cols w:space="425"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E9" w:rsidRDefault="00B47CE9">
      <w:r>
        <w:separator/>
      </w:r>
    </w:p>
  </w:endnote>
  <w:endnote w:type="continuationSeparator" w:id="0">
    <w:p w:rsidR="00B47CE9" w:rsidRDefault="00B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0E" w:rsidRPr="006B3B6E" w:rsidRDefault="00B47CE9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E9" w:rsidRDefault="00B47CE9">
      <w:r>
        <w:separator/>
      </w:r>
    </w:p>
  </w:footnote>
  <w:footnote w:type="continuationSeparator" w:id="0">
    <w:p w:rsidR="00B47CE9" w:rsidRDefault="00B4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55"/>
    <w:rsid w:val="000439EB"/>
    <w:rsid w:val="000B668F"/>
    <w:rsid w:val="000C1FB0"/>
    <w:rsid w:val="00180147"/>
    <w:rsid w:val="002F47CB"/>
    <w:rsid w:val="003A0117"/>
    <w:rsid w:val="004907AF"/>
    <w:rsid w:val="004A15F6"/>
    <w:rsid w:val="005D1063"/>
    <w:rsid w:val="005F1D85"/>
    <w:rsid w:val="00624FA6"/>
    <w:rsid w:val="007C7AD1"/>
    <w:rsid w:val="007D0725"/>
    <w:rsid w:val="007E588F"/>
    <w:rsid w:val="007F2193"/>
    <w:rsid w:val="008D2A90"/>
    <w:rsid w:val="00914FC8"/>
    <w:rsid w:val="009959F9"/>
    <w:rsid w:val="009A3C6F"/>
    <w:rsid w:val="009E4D24"/>
    <w:rsid w:val="00A22C61"/>
    <w:rsid w:val="00A76920"/>
    <w:rsid w:val="00A85D5B"/>
    <w:rsid w:val="00AE1679"/>
    <w:rsid w:val="00B47CE9"/>
    <w:rsid w:val="00B947B8"/>
    <w:rsid w:val="00C06792"/>
    <w:rsid w:val="00CB0FB4"/>
    <w:rsid w:val="00CF5877"/>
    <w:rsid w:val="00DF2B55"/>
    <w:rsid w:val="00E30435"/>
    <w:rsid w:val="00E32213"/>
    <w:rsid w:val="00E77FCB"/>
    <w:rsid w:val="00EF28DD"/>
    <w:rsid w:val="00F60AEB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69668"/>
  <w15:chartTrackingRefBased/>
  <w15:docId w15:val="{1EAA1E46-FC11-4F18-8B88-CA27BB2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B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F2B5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E1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6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yobou06</dc:creator>
  <cp:keywords/>
  <dc:description/>
  <cp:lastModifiedBy>soumu02</cp:lastModifiedBy>
  <cp:revision>18</cp:revision>
  <dcterms:created xsi:type="dcterms:W3CDTF">2017-10-18T02:33:00Z</dcterms:created>
  <dcterms:modified xsi:type="dcterms:W3CDTF">2021-03-29T08:45:00Z</dcterms:modified>
</cp:coreProperties>
</file>